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87" w:rsidRPr="002114AE" w:rsidRDefault="00857928" w:rsidP="007108C9">
      <w:pPr>
        <w:spacing w:after="120"/>
        <w:jc w:val="center"/>
        <w:rPr>
          <w:b/>
          <w:u w:val="single"/>
        </w:rPr>
      </w:pP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22B0470E" wp14:editId="5FA29862">
            <wp:simplePos x="0" y="0"/>
            <wp:positionH relativeFrom="column">
              <wp:posOffset>3489960</wp:posOffset>
            </wp:positionH>
            <wp:positionV relativeFrom="paragraph">
              <wp:posOffset>-89535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7BBCDF8F" wp14:editId="17D969BD">
            <wp:simplePos x="0" y="0"/>
            <wp:positionH relativeFrom="column">
              <wp:posOffset>-289560</wp:posOffset>
            </wp:positionH>
            <wp:positionV relativeFrom="paragraph">
              <wp:posOffset>193040</wp:posOffset>
            </wp:positionV>
            <wp:extent cx="1722120" cy="423545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AE" w:rsidRPr="002114AE">
        <w:rPr>
          <w:b/>
          <w:u w:val="single"/>
        </w:rPr>
        <w:t>ΔΕΛΤΙΟ ΤΥΠΟΥ</w:t>
      </w:r>
    </w:p>
    <w:p w:rsidR="00292502" w:rsidRDefault="002114AE" w:rsidP="00292502">
      <w:pPr>
        <w:spacing w:after="0"/>
        <w:jc w:val="center"/>
        <w:rPr>
          <w:b/>
          <w:u w:val="single"/>
        </w:rPr>
      </w:pPr>
      <w:r w:rsidRPr="002114AE">
        <w:rPr>
          <w:b/>
          <w:u w:val="single"/>
        </w:rPr>
        <w:t xml:space="preserve">ΠΡΟΣΚΛΗΣΗ </w:t>
      </w:r>
      <w:r w:rsidR="00292502">
        <w:rPr>
          <w:b/>
          <w:u w:val="single"/>
        </w:rPr>
        <w:t xml:space="preserve">ΣΥΜΜΕΤΟΧΗΣ </w:t>
      </w:r>
    </w:p>
    <w:p w:rsidR="00292502" w:rsidRPr="001832D6" w:rsidRDefault="00292502" w:rsidP="0029250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ΔΡΑΣΗ</w:t>
      </w:r>
      <w:r w:rsidRPr="009A11CE">
        <w:rPr>
          <w:b/>
          <w:u w:val="single"/>
        </w:rPr>
        <w:t xml:space="preserve"> </w:t>
      </w:r>
      <w:r>
        <w:rPr>
          <w:b/>
          <w:u w:val="single"/>
        </w:rPr>
        <w:t>«ΝΕΟΦΥΗΣ ΕΠΙΧΕΙΡΗΜΑΤΙΚΟΤΗΤΑ ΑΓΡΟΔΙΑΤΡΟΦΙΚΟΥ ΤΟΜΕΑ»</w:t>
      </w:r>
    </w:p>
    <w:p w:rsidR="00292502" w:rsidRPr="00292502" w:rsidRDefault="00292502" w:rsidP="00292502">
      <w:pPr>
        <w:jc w:val="both"/>
      </w:pPr>
      <w:r w:rsidRPr="00292502">
        <w:t xml:space="preserve">Ο Φιλανθρωπικός Οργανισμός της Ιεράς Αρχιεπισκοπής Αθηνών </w:t>
      </w:r>
      <w:r w:rsidRPr="00292502">
        <w:rPr>
          <w:b/>
        </w:rPr>
        <w:t>ΑΠΟΣΤΟΛΗ</w:t>
      </w:r>
      <w:r w:rsidRPr="00292502">
        <w:t xml:space="preserve">, σε συνεργασία και χρηματοδότηση του Διεθνούς Ανθρωπιστικού Οργανισμού </w:t>
      </w:r>
      <w:proofErr w:type="spellStart"/>
      <w:r w:rsidRPr="00292502">
        <w:t>International</w:t>
      </w:r>
      <w:proofErr w:type="spellEnd"/>
      <w:r w:rsidRPr="00292502">
        <w:t xml:space="preserve"> </w:t>
      </w:r>
      <w:proofErr w:type="spellStart"/>
      <w:r w:rsidRPr="00292502">
        <w:t>Orthodox</w:t>
      </w:r>
      <w:proofErr w:type="spellEnd"/>
      <w:r w:rsidRPr="00292502">
        <w:t xml:space="preserve"> </w:t>
      </w:r>
      <w:proofErr w:type="spellStart"/>
      <w:r w:rsidRPr="00292502">
        <w:t>Christian</w:t>
      </w:r>
      <w:proofErr w:type="spellEnd"/>
      <w:r w:rsidRPr="00292502">
        <w:t xml:space="preserve"> </w:t>
      </w:r>
      <w:proofErr w:type="spellStart"/>
      <w:r w:rsidRPr="00292502">
        <w:t>Charities</w:t>
      </w:r>
      <w:proofErr w:type="spellEnd"/>
      <w:r w:rsidRPr="00292502">
        <w:t xml:space="preserve"> – </w:t>
      </w:r>
      <w:r w:rsidRPr="00292502">
        <w:rPr>
          <w:b/>
        </w:rPr>
        <w:t>IOCC</w:t>
      </w:r>
      <w:r w:rsidRPr="00292502">
        <w:t xml:space="preserve">, διενεργεί </w:t>
      </w:r>
      <w:r w:rsidR="006633E4" w:rsidRPr="006633E4">
        <w:rPr>
          <w:b/>
        </w:rPr>
        <w:t xml:space="preserve">πιλοτική δράση ενίσχυσης καινοτομίας νεοφυών επιχειρήσεων που δραστηριοποιούνται στον </w:t>
      </w:r>
      <w:proofErr w:type="spellStart"/>
      <w:r w:rsidR="006633E4" w:rsidRPr="006633E4">
        <w:rPr>
          <w:b/>
        </w:rPr>
        <w:t>αγροδιατροφικό</w:t>
      </w:r>
      <w:proofErr w:type="spellEnd"/>
      <w:r w:rsidR="006633E4" w:rsidRPr="006633E4">
        <w:rPr>
          <w:b/>
        </w:rPr>
        <w:t xml:space="preserve"> τομέα.</w:t>
      </w:r>
    </w:p>
    <w:p w:rsidR="00F34CF4" w:rsidRDefault="00292502" w:rsidP="00F34CF4">
      <w:pPr>
        <w:jc w:val="both"/>
      </w:pPr>
      <w:r w:rsidRPr="002A1626">
        <w:t xml:space="preserve">Η δράση θα στηρίξει </w:t>
      </w:r>
      <w:r w:rsidRPr="002A1626">
        <w:rPr>
          <w:b/>
        </w:rPr>
        <w:t>μέρος των δαπανών</w:t>
      </w:r>
      <w:r w:rsidRPr="002A1626">
        <w:t xml:space="preserve"> των επιχειρηματικών σχεδίων επιχειρήσεων, που αφορούν στην ανάπτυξη καινοτόμων δραστηριοτήτων τους στους κλάδους παραγωγής</w:t>
      </w:r>
      <w:r w:rsidR="006633E4">
        <w:t xml:space="preserve"> ή/και</w:t>
      </w:r>
      <w:r w:rsidRPr="002A1626">
        <w:t xml:space="preserve"> μεταποίησης </w:t>
      </w:r>
      <w:r w:rsidR="006633E4">
        <w:t>ή/</w:t>
      </w:r>
      <w:r w:rsidRPr="002A1626">
        <w:t>και συσκευασίας αγροτικών προϊόντων και ειδών διατροφής και ποτών</w:t>
      </w:r>
      <w:r w:rsidR="006633E4">
        <w:t>,</w:t>
      </w:r>
      <w:r w:rsidRPr="002A1626">
        <w:t xml:space="preserve"> με δωρεά σε εξοπλισμό ή </w:t>
      </w:r>
      <w:r w:rsidR="006633E4">
        <w:t xml:space="preserve">σε </w:t>
      </w:r>
      <w:r w:rsidRPr="002A1626">
        <w:t>υπηρεσίες.</w:t>
      </w:r>
      <w:r w:rsidRPr="00292502">
        <w:rPr>
          <w:b/>
        </w:rPr>
        <w:t xml:space="preserve"> </w:t>
      </w:r>
      <w:r w:rsidR="00F34CF4" w:rsidRPr="0080177F">
        <w:t xml:space="preserve">Το πρόγραμμα χρηματοδοτεί </w:t>
      </w:r>
      <w:r w:rsidR="009C3E56">
        <w:t>δαπάνες αγοράς εξοπλισμού ή/και παροχής υπηρεσιών</w:t>
      </w:r>
      <w:r w:rsidR="00F34CF4">
        <w:t xml:space="preserve"> </w:t>
      </w:r>
      <w:r w:rsidR="00F34CF4" w:rsidRPr="0080177F">
        <w:t xml:space="preserve">σε ποσοστό 100% με </w:t>
      </w:r>
      <w:r w:rsidR="00F34CF4" w:rsidRPr="00292502">
        <w:t>ανώτερο</w:t>
      </w:r>
      <w:r w:rsidR="009C3E56">
        <w:t xml:space="preserve"> συνολικό</w:t>
      </w:r>
      <w:r w:rsidR="00F34CF4" w:rsidRPr="00292502">
        <w:t xml:space="preserve"> όριο χρηματοδότησης </w:t>
      </w:r>
      <w:r w:rsidR="009C3E56">
        <w:t xml:space="preserve">ανά επιχείρηση </w:t>
      </w:r>
      <w:r w:rsidR="00F34CF4" w:rsidRPr="00292502">
        <w:t>έως το</w:t>
      </w:r>
      <w:r w:rsidR="001F74A6" w:rsidRPr="00292502">
        <w:t>υ</w:t>
      </w:r>
      <w:r w:rsidR="00F34CF4" w:rsidRPr="00292502">
        <w:t xml:space="preserve"> ποσ</w:t>
      </w:r>
      <w:r w:rsidR="001F74A6" w:rsidRPr="00292502">
        <w:t>ού</w:t>
      </w:r>
      <w:r w:rsidR="00F34CF4" w:rsidRPr="00292502">
        <w:t xml:space="preserve"> των </w:t>
      </w:r>
      <w:r w:rsidR="00F34CF4" w:rsidRPr="00292502">
        <w:rPr>
          <w:b/>
        </w:rPr>
        <w:t>€13.000</w:t>
      </w:r>
      <w:r w:rsidR="007208A3" w:rsidRPr="00292502">
        <w:t xml:space="preserve"> (συμπεριλαμβανομένου του ΦΠΑ)</w:t>
      </w:r>
      <w:r w:rsidR="00F34CF4" w:rsidRPr="00292502">
        <w:t xml:space="preserve">.  </w:t>
      </w:r>
    </w:p>
    <w:p w:rsidR="00F34CF4" w:rsidRDefault="00F34CF4" w:rsidP="00F34CF4">
      <w:pPr>
        <w:jc w:val="both"/>
      </w:pPr>
      <w:r w:rsidRPr="000A4082">
        <w:t>Δικ</w:t>
      </w:r>
      <w:r>
        <w:t xml:space="preserve">αίωμα υποβολής αίτησης </w:t>
      </w:r>
      <w:r w:rsidRPr="000A4082">
        <w:t xml:space="preserve">έχουν </w:t>
      </w:r>
      <w:r>
        <w:t xml:space="preserve">αποκλειστικά και μόνο </w:t>
      </w:r>
      <w:r w:rsidR="00292502">
        <w:t xml:space="preserve">επιχειρήσεις </w:t>
      </w:r>
      <w:r w:rsidR="00292502" w:rsidRPr="00292502">
        <w:t xml:space="preserve">που έχουν συμπληρώσει μια διαχειριστική χρήση, λειτουργούν έως τρία έτη και εδρεύουν στους νομούς </w:t>
      </w:r>
      <w:r w:rsidR="00BB5B64" w:rsidRPr="00BB5B64">
        <w:rPr>
          <w:b/>
        </w:rPr>
        <w:t xml:space="preserve">Ιωαννίνων, </w:t>
      </w:r>
      <w:r w:rsidR="00292502" w:rsidRPr="00BB5B64">
        <w:rPr>
          <w:b/>
        </w:rPr>
        <w:t>Κοζάνης, Καστοριάς, Γρεβενών, Θεσπρωτίας, Πρέβεζας, Τρικάλων, Καρδίτσας, Άρτας, Ευρυτανίας και Αιτωλοακαρνανίας.</w:t>
      </w:r>
    </w:p>
    <w:p w:rsidR="00F34CF4" w:rsidRDefault="00F34CF4" w:rsidP="00F34CF4">
      <w:pPr>
        <w:jc w:val="both"/>
      </w:pPr>
      <w:r>
        <w:t>Η δαπάνη εκάστης προμήθειας, θα καλυφθεί απευθείας από την ΑΠΟΣΤΟΛΗ. Οι διαγωνιστικές διαδικασίες προσφοράς εξοπλισμού, επιλογής προμηθευτών και αγοράς θα διενεργηθούν αποκλειστικ</w:t>
      </w:r>
      <w:r w:rsidR="00E50F05">
        <w:t>ά από την ΑΠΟΣΤΟΛΗ και αφορούν στην προμήθεια αποκ</w:t>
      </w:r>
      <w:r w:rsidR="00BD1272">
        <w:t xml:space="preserve">λειστικά </w:t>
      </w:r>
      <w:r w:rsidR="00BD1272" w:rsidRPr="006633E4">
        <w:t>καινούργιου</w:t>
      </w:r>
      <w:r w:rsidR="00BD1272">
        <w:t xml:space="preserve"> εξοπλισμού εργοστασιακής προέλευσης</w:t>
      </w:r>
      <w:r w:rsidR="009C3E56">
        <w:t>.</w:t>
      </w:r>
    </w:p>
    <w:p w:rsidR="00CC1D53" w:rsidRDefault="00CC1D53" w:rsidP="00CC1D53">
      <w:pPr>
        <w:jc w:val="both"/>
      </w:pPr>
      <w:r>
        <w:rPr>
          <w:b/>
        </w:rPr>
        <w:t>Υ</w:t>
      </w:r>
      <w:r w:rsidRPr="009C4415">
        <w:rPr>
          <w:b/>
        </w:rPr>
        <w:t>ποβολή αιτήσεων:</w:t>
      </w:r>
      <w:r w:rsidR="008B5018" w:rsidRPr="008B5018">
        <w:rPr>
          <w:b/>
        </w:rPr>
        <w:t xml:space="preserve"> </w:t>
      </w:r>
      <w:r>
        <w:t xml:space="preserve"> </w:t>
      </w:r>
      <w:r w:rsidR="006633E4">
        <w:rPr>
          <w:u w:val="single"/>
        </w:rPr>
        <w:t>Έως Παρασκευή 11</w:t>
      </w:r>
      <w:r w:rsidR="00292502" w:rsidRPr="00292502">
        <w:rPr>
          <w:u w:val="single"/>
        </w:rPr>
        <w:t xml:space="preserve"> Αυγούστου 2017, ώρα 15:00</w:t>
      </w:r>
    </w:p>
    <w:p w:rsidR="00292502" w:rsidRPr="00292502" w:rsidRDefault="00292502" w:rsidP="00292502">
      <w:pPr>
        <w:jc w:val="both"/>
      </w:pPr>
      <w:r w:rsidRPr="00717665">
        <w:rPr>
          <w:b/>
        </w:rPr>
        <w:t>Τρόπος υποβολής αιτήσεων και παροχή διευκρινήσεων:</w:t>
      </w:r>
      <w:r w:rsidRPr="00292502">
        <w:t xml:space="preserve"> μέσω ηλεκτρονικής αλληλογραφίας και στις δύο ηλεκτρονικές διευθύνσεις: </w:t>
      </w:r>
      <w:hyperlink r:id="rId9" w:history="1">
        <w:r w:rsidRPr="00837022">
          <w:rPr>
            <w:rStyle w:val="-"/>
          </w:rPr>
          <w:t>t.galdara@mkoapostoli.gr</w:t>
        </w:r>
      </w:hyperlink>
      <w:r>
        <w:t xml:space="preserve"> </w:t>
      </w:r>
      <w:r w:rsidRPr="00292502">
        <w:t xml:space="preserve">και </w:t>
      </w:r>
      <w:hyperlink r:id="rId10" w:history="1">
        <w:r w:rsidRPr="00837022">
          <w:rPr>
            <w:rStyle w:val="-"/>
          </w:rPr>
          <w:t>d.katsivelaki@mkoapostoli.gr</w:t>
        </w:r>
      </w:hyperlink>
      <w:r>
        <w:t xml:space="preserve"> </w:t>
      </w:r>
      <w:r w:rsidRPr="00292502">
        <w:t xml:space="preserve">με την ένδειξη: ΑΙΤΗΣΗ ΔΡΑΣΗΣ ΝΕΟΦΥΟΥΣ ΕΠΙΧΕΙΡΗΜΑΤΙΚΟΤΗΤΑΣ.   </w:t>
      </w:r>
    </w:p>
    <w:p w:rsidR="00292502" w:rsidRDefault="00292502" w:rsidP="00292502">
      <w:pPr>
        <w:jc w:val="both"/>
      </w:pPr>
      <w:r w:rsidRPr="00292502">
        <w:t xml:space="preserve">Οι ενδιαφερόμενοι μπορούν να αναζητήσουν πληροφορίες στην ιστοσελίδα της ΑΠΟΣΤΟΛΗΣ </w:t>
      </w:r>
      <w:hyperlink r:id="rId11" w:history="1">
        <w:r w:rsidRPr="00837022">
          <w:rPr>
            <w:rStyle w:val="-"/>
          </w:rPr>
          <w:t>www.mkoapostoli.gr</w:t>
        </w:r>
      </w:hyperlink>
      <w:r w:rsidR="00DE7FE5">
        <w:t xml:space="preserve"> στην ενότ</w:t>
      </w:r>
      <w:r w:rsidR="00BB5B64">
        <w:t>ητα «Προκηρύξεις &amp; Διαγωνισμοί» με τον τίτλο «</w:t>
      </w:r>
      <w:r w:rsidR="00BB5B64" w:rsidRPr="00BB5B64">
        <w:t>ΠΡΟΣΚΛΗΣΗ ΣΥΜΜΕΤΟΧΗΣ – ΔΡΑΣΗ «ΝΕΟΦΥΗΣ ΕΠΙΧΕΙΡΗΜΑΤΙΚΟΤΗΤΑ ΑΓΡΟΔΙΑΤΡΟΦΙΚΟΥ ΤΟΜΕΑ»</w:t>
      </w:r>
      <w:r w:rsidR="00BB5B64">
        <w:t>.</w:t>
      </w:r>
      <w:bookmarkStart w:id="0" w:name="_GoBack"/>
      <w:bookmarkEnd w:id="0"/>
    </w:p>
    <w:sectPr w:rsidR="00292502" w:rsidSect="007221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2F" w:rsidRDefault="00760D2F" w:rsidP="00857928">
      <w:pPr>
        <w:spacing w:after="0" w:line="240" w:lineRule="auto"/>
      </w:pPr>
      <w:r>
        <w:separator/>
      </w:r>
    </w:p>
  </w:endnote>
  <w:endnote w:type="continuationSeparator" w:id="0">
    <w:p w:rsidR="00760D2F" w:rsidRDefault="00760D2F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2F" w:rsidRDefault="00760D2F" w:rsidP="00857928">
      <w:pPr>
        <w:spacing w:after="0" w:line="240" w:lineRule="auto"/>
      </w:pPr>
      <w:r>
        <w:separator/>
      </w:r>
    </w:p>
  </w:footnote>
  <w:footnote w:type="continuationSeparator" w:id="0">
    <w:p w:rsidR="00760D2F" w:rsidRDefault="00760D2F" w:rsidP="0085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A"/>
    <w:rsid w:val="00081FDB"/>
    <w:rsid w:val="000A4082"/>
    <w:rsid w:val="000D4C87"/>
    <w:rsid w:val="00152A96"/>
    <w:rsid w:val="001C49A3"/>
    <w:rsid w:val="001F74A6"/>
    <w:rsid w:val="002114AE"/>
    <w:rsid w:val="00261FF1"/>
    <w:rsid w:val="00292502"/>
    <w:rsid w:val="002A1626"/>
    <w:rsid w:val="00306B0A"/>
    <w:rsid w:val="00356987"/>
    <w:rsid w:val="00373E22"/>
    <w:rsid w:val="0050420E"/>
    <w:rsid w:val="005D1F98"/>
    <w:rsid w:val="00627FF7"/>
    <w:rsid w:val="00636657"/>
    <w:rsid w:val="00636C70"/>
    <w:rsid w:val="006633E4"/>
    <w:rsid w:val="0066564A"/>
    <w:rsid w:val="006A54BF"/>
    <w:rsid w:val="007108C9"/>
    <w:rsid w:val="00717665"/>
    <w:rsid w:val="007208A3"/>
    <w:rsid w:val="0072215F"/>
    <w:rsid w:val="00742EC8"/>
    <w:rsid w:val="00760D2F"/>
    <w:rsid w:val="007968EA"/>
    <w:rsid w:val="00804222"/>
    <w:rsid w:val="00857928"/>
    <w:rsid w:val="008B5018"/>
    <w:rsid w:val="008F29E6"/>
    <w:rsid w:val="009C3E56"/>
    <w:rsid w:val="009D3A71"/>
    <w:rsid w:val="009F086E"/>
    <w:rsid w:val="00A54587"/>
    <w:rsid w:val="00A86268"/>
    <w:rsid w:val="00AD1737"/>
    <w:rsid w:val="00B37D8B"/>
    <w:rsid w:val="00BB5B64"/>
    <w:rsid w:val="00BB709D"/>
    <w:rsid w:val="00BD1272"/>
    <w:rsid w:val="00BD1E06"/>
    <w:rsid w:val="00BF0FEA"/>
    <w:rsid w:val="00C058DD"/>
    <w:rsid w:val="00C14F15"/>
    <w:rsid w:val="00C50971"/>
    <w:rsid w:val="00C87F58"/>
    <w:rsid w:val="00CC1D53"/>
    <w:rsid w:val="00D17573"/>
    <w:rsid w:val="00DE7FE5"/>
    <w:rsid w:val="00E11FD3"/>
    <w:rsid w:val="00E355C7"/>
    <w:rsid w:val="00E50F05"/>
    <w:rsid w:val="00F34CF4"/>
    <w:rsid w:val="00FB67FF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koapostoli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.katsivelaki@mkoapostoli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.galdara@mkoapostoli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Thaleia Galdara</cp:lastModifiedBy>
  <cp:revision>33</cp:revision>
  <cp:lastPrinted>2017-07-14T15:11:00Z</cp:lastPrinted>
  <dcterms:created xsi:type="dcterms:W3CDTF">2015-03-10T08:19:00Z</dcterms:created>
  <dcterms:modified xsi:type="dcterms:W3CDTF">2017-08-02T10:45:00Z</dcterms:modified>
</cp:coreProperties>
</file>